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942463" w:rsidP="00C93A6E">
      <w:pPr>
        <w:ind w:left="2880"/>
        <w:rPr>
          <w:b/>
          <w:u w:val="single"/>
        </w:rPr>
      </w:pPr>
      <w:r>
        <w:rPr>
          <w:b/>
        </w:rPr>
        <w:t xml:space="preserve"> </w:t>
      </w:r>
      <w:r>
        <w:rPr>
          <w:b/>
          <w:u w:val="single"/>
        </w:rPr>
        <w:t>SEPTEMBER 11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 xml:space="preserve">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152176" w:rsidRDefault="00152176" w:rsidP="00152176">
      <w:pPr>
        <w:pStyle w:val="ListParagraph"/>
        <w:numPr>
          <w:ilvl w:val="0"/>
          <w:numId w:val="4"/>
        </w:numPr>
      </w:pPr>
      <w:r>
        <w:t xml:space="preserve">Approval of the </w:t>
      </w:r>
      <w:r w:rsidR="00942463">
        <w:t>August 14</w:t>
      </w:r>
      <w:r w:rsidR="00563859">
        <w:t xml:space="preserve">, 2019 </w:t>
      </w:r>
      <w:r>
        <w:t xml:space="preserve">Regular Meeting Minutes. </w:t>
      </w:r>
    </w:p>
    <w:p w:rsidR="00942463" w:rsidRDefault="00942463" w:rsidP="00942463"/>
    <w:p w:rsidR="00942463" w:rsidRDefault="00942463" w:rsidP="00942463">
      <w:pPr>
        <w:ind w:left="360"/>
      </w:pPr>
      <w:r>
        <w:t xml:space="preserve">5.   Renewal of Licenses for the 2019/2020 license period. </w:t>
      </w:r>
      <w:bookmarkStart w:id="0" w:name="_GoBack"/>
      <w:bookmarkEnd w:id="0"/>
    </w:p>
    <w:p w:rsidR="00942463" w:rsidRDefault="00942463" w:rsidP="00942463"/>
    <w:p w:rsidR="00942463" w:rsidRDefault="00942463" w:rsidP="00942463">
      <w:pPr>
        <w:ind w:left="720" w:hanging="360"/>
      </w:pPr>
      <w:r>
        <w:t>6.</w:t>
      </w:r>
      <w:r>
        <w:tab/>
        <w:t>Person-to-Person</w:t>
      </w:r>
      <w:r w:rsidR="00DE2747">
        <w:t xml:space="preserve"> </w:t>
      </w:r>
      <w:r w:rsidR="00882154">
        <w:t>tran</w:t>
      </w:r>
      <w:r w:rsidR="00B2584F">
        <w:t>sfer of License #2009-33-</w:t>
      </w:r>
      <w:r>
        <w:t>62-004</w:t>
      </w:r>
      <w:r w:rsidR="00B2584F">
        <w:t xml:space="preserve">, </w:t>
      </w:r>
      <w:proofErr w:type="spellStart"/>
      <w:r>
        <w:t>Rawrysz</w:t>
      </w:r>
      <w:proofErr w:type="spellEnd"/>
      <w:r>
        <w:t xml:space="preserve"> Inc., to VVR Liquors, LLC. </w:t>
      </w:r>
    </w:p>
    <w:p w:rsidR="00942463" w:rsidRDefault="00942463" w:rsidP="00152176">
      <w:pPr>
        <w:ind w:left="360"/>
      </w:pPr>
    </w:p>
    <w:p w:rsidR="00C53316" w:rsidRDefault="00152176" w:rsidP="00152176">
      <w:pPr>
        <w:ind w:left="360"/>
      </w:pPr>
      <w:r>
        <w:t xml:space="preserve">7.   </w:t>
      </w:r>
      <w:r w:rsidR="00C53316">
        <w:t>Public Comment.</w:t>
      </w:r>
    </w:p>
    <w:p w:rsidR="00C53316" w:rsidRDefault="00C53316" w:rsidP="00C53316">
      <w:pPr>
        <w:ind w:left="360"/>
      </w:pPr>
    </w:p>
    <w:p w:rsidR="00C53316" w:rsidRDefault="00152176" w:rsidP="00152176">
      <w:pPr>
        <w:ind w:firstLine="360"/>
      </w:pPr>
      <w:r>
        <w:t xml:space="preserve">8.  </w:t>
      </w:r>
      <w:r w:rsidR="00C53316"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37DB9"/>
    <w:rsid w:val="00256B95"/>
    <w:rsid w:val="002A0802"/>
    <w:rsid w:val="002A0B77"/>
    <w:rsid w:val="002C2032"/>
    <w:rsid w:val="00386EA0"/>
    <w:rsid w:val="004C314C"/>
    <w:rsid w:val="00563859"/>
    <w:rsid w:val="00570AA9"/>
    <w:rsid w:val="00594E61"/>
    <w:rsid w:val="00672F33"/>
    <w:rsid w:val="0068629B"/>
    <w:rsid w:val="006938F6"/>
    <w:rsid w:val="00693EEF"/>
    <w:rsid w:val="007A5856"/>
    <w:rsid w:val="007A67BF"/>
    <w:rsid w:val="00867BEC"/>
    <w:rsid w:val="00880BC0"/>
    <w:rsid w:val="00882154"/>
    <w:rsid w:val="00931E2C"/>
    <w:rsid w:val="00942463"/>
    <w:rsid w:val="009F41BE"/>
    <w:rsid w:val="00A600CB"/>
    <w:rsid w:val="00AC48A8"/>
    <w:rsid w:val="00AC73C8"/>
    <w:rsid w:val="00AE4291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2019-05-08T14:46:00Z</cp:lastPrinted>
  <dcterms:created xsi:type="dcterms:W3CDTF">2019-09-06T18:57:00Z</dcterms:created>
  <dcterms:modified xsi:type="dcterms:W3CDTF">2019-09-06T19:03:00Z</dcterms:modified>
</cp:coreProperties>
</file>